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B0BD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B2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FE06B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thesis are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referenced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No. 121/2000 Sb., On Copyright, on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Copyright and on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(Copyright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), as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Pardubice has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thesis as a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60,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Subsection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Copyright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entity,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Pardubice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incurred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up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823830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9C14D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B2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23">
        <w:rPr>
          <w:rFonts w:ascii="Times New Roman" w:hAnsi="Times New Roman" w:cs="Times New Roman"/>
          <w:sz w:val="24"/>
          <w:szCs w:val="24"/>
        </w:rPr>
        <w:t>47b</w:t>
      </w:r>
      <w:proofErr w:type="gram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No. 111/1998 Sb., On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and on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), as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Pardubice No. 7/2019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and Layout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Pardubice.    </w:t>
      </w:r>
    </w:p>
    <w:p w14:paraId="7C301EF8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A08F2F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B23">
        <w:rPr>
          <w:rFonts w:ascii="Times New Roman" w:hAnsi="Times New Roman" w:cs="Times New Roman"/>
          <w:sz w:val="24"/>
          <w:szCs w:val="24"/>
        </w:rPr>
        <w:t xml:space="preserve">In Pardubice on   </w:t>
      </w:r>
    </w:p>
    <w:p w14:paraId="6ED08790" w14:textId="77777777" w:rsidR="00274B23" w:rsidRPr="00274B23" w:rsidRDefault="00274B23" w:rsidP="00274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65B46" w14:textId="45A1E4BA" w:rsidR="00114C64" w:rsidRPr="00274B23" w:rsidRDefault="00274B23" w:rsidP="00274B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B23">
        <w:rPr>
          <w:rFonts w:ascii="Times New Roman" w:hAnsi="Times New Roman" w:cs="Times New Roman"/>
          <w:sz w:val="24"/>
          <w:szCs w:val="24"/>
        </w:rPr>
        <w:t xml:space="preserve">Josef Novák by </w:t>
      </w:r>
      <w:proofErr w:type="spellStart"/>
      <w:r w:rsidRPr="00274B2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74B23">
        <w:rPr>
          <w:rFonts w:ascii="Times New Roman" w:hAnsi="Times New Roman" w:cs="Times New Roman"/>
          <w:sz w:val="24"/>
          <w:szCs w:val="24"/>
        </w:rPr>
        <w:t xml:space="preserve"> hand</w:t>
      </w:r>
    </w:p>
    <w:sectPr w:rsidR="00114C64" w:rsidRPr="0027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23"/>
    <w:rsid w:val="00114C64"/>
    <w:rsid w:val="002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3F2"/>
  <w15:chartTrackingRefBased/>
  <w15:docId w15:val="{B46386ED-7C6C-4A99-B043-38E0B3F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Kolinova Veronika</dc:creator>
  <cp:keywords/>
  <dc:description/>
  <cp:lastModifiedBy>Kolinova Veronika</cp:lastModifiedBy>
  <cp:revision>1</cp:revision>
  <dcterms:created xsi:type="dcterms:W3CDTF">2023-10-18T12:15:00Z</dcterms:created>
  <dcterms:modified xsi:type="dcterms:W3CDTF">2023-10-18T12:18:00Z</dcterms:modified>
</cp:coreProperties>
</file>